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1272"/>
        <w:gridCol w:w="2170"/>
        <w:gridCol w:w="1390"/>
        <w:gridCol w:w="951"/>
        <w:gridCol w:w="849"/>
      </w:tblGrid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1 – СД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Мамутова</w:t>
            </w:r>
            <w:proofErr w:type="spellEnd"/>
            <w:r w:rsidRPr="001733C0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402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и культура речи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Бадмаева Л.Л.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Каджинова</w:t>
            </w:r>
            <w:proofErr w:type="spellEnd"/>
            <w:r w:rsidRPr="001733C0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Горяев С.М.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ОБЖ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Удаев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Б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Технология бурения нефтяных и газовых скважин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Джалсанова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102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Джалсанова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102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Чилгиров</w:t>
            </w:r>
            <w:proofErr w:type="spellEnd"/>
            <w:r w:rsidRPr="001733C0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Такаев</w:t>
            </w:r>
            <w:proofErr w:type="spellEnd"/>
            <w:r w:rsidRPr="001733C0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Каджинова</w:t>
            </w:r>
            <w:proofErr w:type="spellEnd"/>
            <w:r w:rsidRPr="001733C0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Гидравлика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Опиев О.И.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Эксплуатация бурового оборудования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Фомин В.В.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Р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Разработка нефтяных и газовых месторождений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Шарашкиева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Чилгиров</w:t>
            </w:r>
            <w:proofErr w:type="spellEnd"/>
            <w:r w:rsidRPr="001733C0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Такаев</w:t>
            </w:r>
            <w:proofErr w:type="spellEnd"/>
            <w:r w:rsidRPr="001733C0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Гидравлика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Опиев О.И.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ТОА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Заколодний</w:t>
            </w:r>
            <w:proofErr w:type="spellEnd"/>
            <w:r w:rsidRPr="001733C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Баринов В.А.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и ремонт </w:t>
            </w:r>
            <w:proofErr w:type="spellStart"/>
            <w:r>
              <w:rPr>
                <w:sz w:val="24"/>
                <w:szCs w:val="24"/>
              </w:rPr>
              <w:t>электрооборуд.автомоб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</w:t>
            </w:r>
            <w:proofErr w:type="spellEnd"/>
            <w:r>
              <w:rPr>
                <w:sz w:val="24"/>
                <w:szCs w:val="24"/>
              </w:rPr>
              <w:t xml:space="preserve"> Г.Т</w:t>
            </w:r>
            <w:r w:rsidRPr="001733C0"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Удаев</w:t>
            </w:r>
            <w:proofErr w:type="spellEnd"/>
            <w:r w:rsidRPr="001733C0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ОтхоновГ.Т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П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405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Теория алгоритмов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Э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687961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Лиджиева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687961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Лиджиева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Бадм-Халгаева</w:t>
            </w:r>
            <w:proofErr w:type="spellEnd"/>
            <w:r w:rsidRPr="001733C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lastRenderedPageBreak/>
              <w:t>Организация расчетов с бюджетом и внебюджетными фондами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302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2 – СД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Бадм-Халгаева</w:t>
            </w:r>
            <w:proofErr w:type="spellEnd"/>
            <w:r w:rsidRPr="001733C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Посреднические продажи страховых продуктов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205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Анализ эффективности продаж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Каджинова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110D6" w:rsidRPr="001733C0" w:rsidRDefault="002110D6" w:rsidP="00BA3DE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Интернет-продажи</w:t>
            </w:r>
            <w:proofErr w:type="spellEnd"/>
            <w:r w:rsidRPr="001733C0">
              <w:rPr>
                <w:sz w:val="24"/>
                <w:szCs w:val="24"/>
              </w:rPr>
              <w:t xml:space="preserve"> страховых полисов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Планирование и организация продаж в страховых организациях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3 – Б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Такаев</w:t>
            </w:r>
            <w:proofErr w:type="spellEnd"/>
            <w:r w:rsidRPr="001733C0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301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Технология бурения нефтяных и газовых скважин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Джалсанова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Эксплуатация бурового оборудования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Фомин В.В.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Чилгиров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Проведение работ по капитальному ремонту скважин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Фомин В.В.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3 – Р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Такаев</w:t>
            </w:r>
            <w:proofErr w:type="spellEnd"/>
            <w:r w:rsidRPr="001733C0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301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нефтяных и газовых месторождений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Шарашкиева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Эксплуатация нефтяных и газовых месторождений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Шарашкиева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Эксплуатация нефтепромыслового оборудования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Шарашкиева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Проведение работ по исследованию скважин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Опиев О.И.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3 – П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Системное </w:t>
            </w:r>
            <w:r w:rsidRPr="001733C0">
              <w:rPr>
                <w:sz w:val="24"/>
                <w:szCs w:val="24"/>
              </w:rPr>
              <w:lastRenderedPageBreak/>
              <w:t>программирование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405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lastRenderedPageBreak/>
              <w:t>Математические методы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Скиданова</w:t>
            </w:r>
            <w:proofErr w:type="spellEnd"/>
            <w:r w:rsidRPr="001733C0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3C49AF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Лиджиева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Инфокоммуникационные</w:t>
            </w:r>
            <w:proofErr w:type="spellEnd"/>
            <w:r w:rsidRPr="001733C0">
              <w:rPr>
                <w:sz w:val="24"/>
                <w:szCs w:val="24"/>
              </w:rPr>
              <w:t xml:space="preserve"> системы и сети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3C49AF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Лиджиева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9747" w:type="dxa"/>
            <w:gridSpan w:val="6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b/>
                <w:sz w:val="24"/>
                <w:szCs w:val="24"/>
              </w:rPr>
            </w:pPr>
            <w:r w:rsidRPr="001733C0">
              <w:rPr>
                <w:b/>
                <w:sz w:val="24"/>
                <w:szCs w:val="24"/>
              </w:rPr>
              <w:t>3 – Э 15.06.2021-28.06.2021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Практические основы бухгалтерского учета источников формирования имущества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Манджиева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Л.Г. 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302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733C0">
              <w:rPr>
                <w:sz w:val="24"/>
                <w:szCs w:val="24"/>
              </w:rPr>
              <w:t>:00</w:t>
            </w: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205</w:t>
            </w: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отраслевого учета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Бадм-Халгаева</w:t>
            </w:r>
            <w:proofErr w:type="spellEnd"/>
            <w:r w:rsidRPr="001733C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 xml:space="preserve">Бухгалтерская технология проведения и оформления инвентаризации 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Бадм-Халгаева</w:t>
            </w:r>
            <w:proofErr w:type="spellEnd"/>
            <w:r w:rsidRPr="001733C0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Организация налоговой деятельности</w:t>
            </w: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Куменова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Tr="00BA3DE2">
        <w:tc>
          <w:tcPr>
            <w:tcW w:w="3115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3ТОА</w:t>
            </w:r>
          </w:p>
        </w:tc>
        <w:tc>
          <w:tcPr>
            <w:tcW w:w="2170" w:type="dxa"/>
            <w:shd w:val="clear" w:color="auto" w:fill="auto"/>
          </w:tcPr>
          <w:p w:rsidR="002110D6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17.05.2020-06.06.2021</w:t>
            </w:r>
          </w:p>
        </w:tc>
        <w:tc>
          <w:tcPr>
            <w:tcW w:w="1390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RPr="001733C0" w:rsidTr="00BA3D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Лиджиева</w:t>
            </w:r>
            <w:proofErr w:type="spellEnd"/>
            <w:r w:rsidRPr="001733C0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RPr="001733C0" w:rsidTr="00BA3D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Траспортная</w:t>
            </w:r>
            <w:proofErr w:type="spellEnd"/>
            <w:r>
              <w:rPr>
                <w:sz w:val="24"/>
                <w:szCs w:val="24"/>
              </w:rPr>
              <w:t xml:space="preserve"> логистика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RPr="001733C0" w:rsidTr="00BA3D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В.А.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  <w:tr w:rsidR="002110D6" w:rsidRPr="001733C0" w:rsidTr="00BA3D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экзамен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 w:rsidRPr="001733C0">
              <w:rPr>
                <w:sz w:val="24"/>
                <w:szCs w:val="24"/>
              </w:rPr>
              <w:t>Баринов В.А.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0D6" w:rsidRPr="001733C0" w:rsidTr="00BA3D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rPr>
                <w:sz w:val="24"/>
                <w:szCs w:val="24"/>
              </w:rPr>
            </w:pPr>
            <w:proofErr w:type="spellStart"/>
            <w:r w:rsidRPr="001733C0">
              <w:rPr>
                <w:sz w:val="24"/>
                <w:szCs w:val="24"/>
              </w:rPr>
              <w:t>Заколодний</w:t>
            </w:r>
            <w:proofErr w:type="spellEnd"/>
            <w:r w:rsidRPr="001733C0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D6" w:rsidRPr="001733C0" w:rsidRDefault="002110D6" w:rsidP="00BA3D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0D6" w:rsidRPr="003578A6" w:rsidRDefault="002110D6" w:rsidP="002110D6">
      <w:pPr>
        <w:ind w:firstLine="6"/>
        <w:rPr>
          <w:sz w:val="24"/>
          <w:szCs w:val="24"/>
        </w:rPr>
      </w:pPr>
    </w:p>
    <w:p w:rsidR="002110D6" w:rsidRDefault="002110D6" w:rsidP="002110D6"/>
    <w:p w:rsidR="002110D6" w:rsidRDefault="002110D6" w:rsidP="002110D6">
      <w:pPr>
        <w:rPr>
          <w:sz w:val="24"/>
          <w:szCs w:val="24"/>
        </w:rPr>
      </w:pPr>
    </w:p>
    <w:p w:rsidR="002110D6" w:rsidRDefault="002110D6" w:rsidP="002110D6">
      <w:pPr>
        <w:rPr>
          <w:sz w:val="24"/>
          <w:szCs w:val="24"/>
        </w:rPr>
      </w:pPr>
    </w:p>
    <w:p w:rsidR="002110D6" w:rsidRDefault="002110D6" w:rsidP="002110D6">
      <w:pPr>
        <w:rPr>
          <w:sz w:val="24"/>
          <w:szCs w:val="24"/>
        </w:rPr>
      </w:pPr>
    </w:p>
    <w:p w:rsidR="002110D6" w:rsidRDefault="002110D6" w:rsidP="002110D6">
      <w:pPr>
        <w:rPr>
          <w:sz w:val="24"/>
          <w:szCs w:val="24"/>
        </w:rPr>
      </w:pPr>
    </w:p>
    <w:p w:rsidR="002D2F1A" w:rsidRDefault="002D2F1A"/>
    <w:sectPr w:rsidR="002D2F1A" w:rsidSect="00AF23E7">
      <w:pgSz w:w="11906" w:h="16838"/>
      <w:pgMar w:top="360" w:right="850" w:bottom="54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10D6"/>
    <w:rsid w:val="002110D6"/>
    <w:rsid w:val="002D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2155435</dc:creator>
  <cp:lastModifiedBy>2155435</cp:lastModifiedBy>
  <cp:revision>1</cp:revision>
  <dcterms:created xsi:type="dcterms:W3CDTF">2021-05-12T12:17:00Z</dcterms:created>
  <dcterms:modified xsi:type="dcterms:W3CDTF">2021-05-12T12:18:00Z</dcterms:modified>
</cp:coreProperties>
</file>